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1E" w:rsidRDefault="00272FF8" w:rsidP="00952A1E">
      <w:r>
        <w:t xml:space="preserve">          </w:t>
      </w:r>
      <w:r w:rsidR="00674CB1">
        <w:t xml:space="preserve">           </w:t>
      </w:r>
    </w:p>
    <w:p w:rsidR="00952A1E" w:rsidRPr="00952A1E" w:rsidRDefault="00952A1E" w:rsidP="00952A1E">
      <w:r w:rsidRPr="00952A1E">
        <w:rPr>
          <w:u w:val="none"/>
        </w:rPr>
        <w:t xml:space="preserve">                        </w:t>
      </w:r>
      <w:r>
        <w:t xml:space="preserve"> </w:t>
      </w:r>
      <w:r w:rsidRPr="00952A1E">
        <w:rPr>
          <w:rFonts w:ascii="Arial" w:hAnsi="Arial" w:cs="Arial"/>
          <w:b/>
          <w:i/>
          <w:sz w:val="28"/>
          <w:szCs w:val="28"/>
        </w:rPr>
        <w:t>JOB DESCRIPTION:  Technician Assistant</w:t>
      </w:r>
    </w:p>
    <w:p w:rsidR="00952A1E" w:rsidRPr="00952A1E" w:rsidRDefault="00952A1E" w:rsidP="00952A1E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  <w:u w:val="none"/>
        </w:rPr>
      </w:pPr>
    </w:p>
    <w:p w:rsidR="00952A1E" w:rsidRPr="00952A1E" w:rsidRDefault="00952A1E" w:rsidP="00952A1E">
      <w:pPr>
        <w:keepNext/>
        <w:spacing w:line="240" w:lineRule="auto"/>
        <w:jc w:val="center"/>
        <w:outlineLvl w:val="1"/>
        <w:rPr>
          <w:rFonts w:ascii="Arial" w:hAnsi="Arial" w:cs="Arial"/>
          <w:b/>
          <w:i/>
          <w:sz w:val="20"/>
          <w:szCs w:val="20"/>
          <w:u w:val="none"/>
        </w:rPr>
      </w:pPr>
      <w:r w:rsidRPr="00952A1E">
        <w:rPr>
          <w:rFonts w:ascii="Arial" w:hAnsi="Arial" w:cs="Arial"/>
          <w:b/>
          <w:i/>
          <w:sz w:val="20"/>
          <w:szCs w:val="20"/>
          <w:u w:val="none"/>
        </w:rPr>
        <w:t>REPORTS TO:</w:t>
      </w:r>
      <w:r w:rsidRPr="00952A1E">
        <w:rPr>
          <w:rFonts w:ascii="Arial" w:hAnsi="Arial" w:cs="Arial"/>
          <w:b/>
          <w:i/>
          <w:sz w:val="20"/>
          <w:szCs w:val="20"/>
          <w:u w:val="none"/>
        </w:rPr>
        <w:tab/>
        <w:t xml:space="preserve">Amy </w:t>
      </w:r>
      <w:proofErr w:type="spellStart"/>
      <w:r w:rsidRPr="00952A1E">
        <w:rPr>
          <w:rFonts w:ascii="Arial" w:hAnsi="Arial" w:cs="Arial"/>
          <w:b/>
          <w:i/>
          <w:sz w:val="20"/>
          <w:szCs w:val="20"/>
          <w:u w:val="none"/>
        </w:rPr>
        <w:t>DeCristofaro</w:t>
      </w:r>
      <w:proofErr w:type="spellEnd"/>
      <w:r w:rsidRPr="00952A1E">
        <w:rPr>
          <w:rFonts w:ascii="Arial" w:hAnsi="Arial" w:cs="Arial"/>
          <w:b/>
          <w:i/>
          <w:sz w:val="20"/>
          <w:szCs w:val="20"/>
          <w:u w:val="none"/>
        </w:rPr>
        <w:t>, Hospital Manager</w:t>
      </w:r>
    </w:p>
    <w:p w:rsidR="00952A1E" w:rsidRPr="00952A1E" w:rsidRDefault="00952A1E" w:rsidP="00952A1E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none"/>
        </w:rPr>
      </w:pPr>
    </w:p>
    <w:p w:rsidR="00952A1E" w:rsidRPr="00952A1E" w:rsidRDefault="00952A1E" w:rsidP="00952A1E">
      <w:pPr>
        <w:keepNext/>
        <w:spacing w:line="240" w:lineRule="auto"/>
        <w:jc w:val="left"/>
        <w:outlineLvl w:val="1"/>
        <w:rPr>
          <w:rFonts w:ascii="Arial" w:hAnsi="Arial" w:cs="Arial"/>
          <w:b/>
          <w:sz w:val="28"/>
          <w:szCs w:val="20"/>
        </w:rPr>
      </w:pPr>
      <w:r w:rsidRPr="00952A1E">
        <w:rPr>
          <w:rFonts w:ascii="Arial" w:hAnsi="Arial" w:cs="Arial"/>
          <w:b/>
          <w:sz w:val="28"/>
          <w:szCs w:val="20"/>
        </w:rPr>
        <w:t xml:space="preserve">POSITION OVERVIEW: </w:t>
      </w:r>
    </w:p>
    <w:p w:rsidR="00952A1E" w:rsidRPr="00952A1E" w:rsidRDefault="00952A1E" w:rsidP="00952A1E">
      <w:pPr>
        <w:spacing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eastAsiaTheme="minorHAnsi" w:hAnsi="Arial" w:cs="Arial"/>
          <w:sz w:val="20"/>
          <w:szCs w:val="20"/>
          <w:u w:val="none"/>
        </w:rPr>
        <w:t xml:space="preserve">Our Technician Assistants (TAs) are the second-line of responsibility for keeping our medical facility in a clean and sanitary condition. This involves a great deal of medical-grade cleaning - at least 40% of available job time. </w:t>
      </w:r>
      <w:r w:rsidRPr="00952A1E">
        <w:rPr>
          <w:rFonts w:ascii="Arial" w:hAnsi="Arial" w:cs="Arial"/>
          <w:sz w:val="20"/>
          <w:szCs w:val="20"/>
          <w:u w:val="none"/>
        </w:rPr>
        <w:t xml:space="preserve">They </w:t>
      </w:r>
      <w:proofErr w:type="spellStart"/>
      <w:r w:rsidRPr="00952A1E">
        <w:rPr>
          <w:rFonts w:ascii="Arial" w:hAnsi="Arial" w:cs="Arial"/>
          <w:sz w:val="20"/>
          <w:szCs w:val="20"/>
          <w:u w:val="none"/>
        </w:rPr>
        <w:t>aid</w:t>
      </w:r>
      <w:proofErr w:type="spellEnd"/>
      <w:r w:rsidRPr="00952A1E">
        <w:rPr>
          <w:rFonts w:ascii="Arial" w:hAnsi="Arial" w:cs="Arial"/>
          <w:sz w:val="20"/>
          <w:szCs w:val="20"/>
          <w:u w:val="none"/>
        </w:rPr>
        <w:t xml:space="preserve"> the technicians in achieving greater efficiency by relieving them of some of the routine work. They have a very significant role in freeing up the technicians to assist the veterinarians in rooms. T</w:t>
      </w:r>
      <w:r w:rsidRPr="00952A1E">
        <w:rPr>
          <w:rFonts w:ascii="Arial" w:eastAsiaTheme="minorHAnsi" w:hAnsi="Arial" w:cs="Arial"/>
          <w:sz w:val="20"/>
          <w:szCs w:val="20"/>
          <w:u w:val="none"/>
        </w:rPr>
        <w:t xml:space="preserve">A’s run simple appointments such as NT’s and administering vaccine boosters etc. TAs are also required to help kennel when needed with walking &amp; bathing patients assisting with administration of food and medication for hospital and when needed boarding patents, and assisting our technicians as requested. </w:t>
      </w:r>
    </w:p>
    <w:p w:rsidR="00952A1E" w:rsidRPr="00952A1E" w:rsidRDefault="00952A1E" w:rsidP="00952A1E">
      <w:pPr>
        <w:spacing w:after="200" w:line="276" w:lineRule="auto"/>
        <w:jc w:val="left"/>
        <w:rPr>
          <w:rFonts w:ascii="Arial" w:eastAsiaTheme="minorHAnsi" w:hAnsi="Arial" w:cs="Arial"/>
          <w:sz w:val="20"/>
          <w:szCs w:val="20"/>
          <w:u w:val="none"/>
        </w:rPr>
      </w:pPr>
    </w:p>
    <w:p w:rsidR="00952A1E" w:rsidRPr="00952A1E" w:rsidRDefault="00952A1E" w:rsidP="00952A1E">
      <w:pPr>
        <w:keepNext/>
        <w:spacing w:before="240" w:line="240" w:lineRule="auto"/>
        <w:jc w:val="left"/>
        <w:outlineLvl w:val="2"/>
        <w:rPr>
          <w:rFonts w:ascii="Arial" w:hAnsi="Arial" w:cs="Arial"/>
          <w:b/>
          <w:bCs/>
          <w:sz w:val="20"/>
          <w:szCs w:val="20"/>
          <w:u w:val="none"/>
        </w:rPr>
      </w:pPr>
      <w:r w:rsidRPr="00952A1E">
        <w:rPr>
          <w:rFonts w:ascii="Arial" w:hAnsi="Arial" w:cs="Arial"/>
          <w:b/>
          <w:bCs/>
          <w:sz w:val="20"/>
          <w:szCs w:val="20"/>
          <w:u w:val="none"/>
        </w:rPr>
        <w:t>PERSONAL REQUIREMENTS</w:t>
      </w:r>
    </w:p>
    <w:p w:rsidR="00952A1E" w:rsidRPr="00952A1E" w:rsidRDefault="00952A1E" w:rsidP="00952A1E">
      <w:pPr>
        <w:numPr>
          <w:ilvl w:val="0"/>
          <w:numId w:val="5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Genuinely enjoys working with people and is able to deal with them even when stressed.</w:t>
      </w:r>
    </w:p>
    <w:p w:rsidR="00952A1E" w:rsidRPr="00952A1E" w:rsidRDefault="00952A1E" w:rsidP="00952A1E">
      <w:pPr>
        <w:numPr>
          <w:ilvl w:val="0"/>
          <w:numId w:val="5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stay calm and efficient during emotionally charged situations.</w:t>
      </w:r>
    </w:p>
    <w:p w:rsidR="00952A1E" w:rsidRPr="00952A1E" w:rsidRDefault="00952A1E" w:rsidP="00952A1E">
      <w:pPr>
        <w:numPr>
          <w:ilvl w:val="0"/>
          <w:numId w:val="5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Is well-spoken and approaches his/her job duties in a mature nature.</w:t>
      </w:r>
    </w:p>
    <w:p w:rsidR="00952A1E" w:rsidRPr="00952A1E" w:rsidRDefault="00952A1E" w:rsidP="00952A1E">
      <w:pPr>
        <w:numPr>
          <w:ilvl w:val="0"/>
          <w:numId w:val="5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support and be a part of teamwork; works well with all levels of hospital team members.</w:t>
      </w:r>
    </w:p>
    <w:p w:rsidR="00952A1E" w:rsidRPr="00952A1E" w:rsidRDefault="00952A1E" w:rsidP="00952A1E">
      <w:pPr>
        <w:numPr>
          <w:ilvl w:val="0"/>
          <w:numId w:val="5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Has excellent client communication skills</w:t>
      </w:r>
    </w:p>
    <w:p w:rsidR="00952A1E" w:rsidRPr="00952A1E" w:rsidRDefault="00952A1E" w:rsidP="00952A1E">
      <w:pPr>
        <w:numPr>
          <w:ilvl w:val="0"/>
          <w:numId w:val="5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b/>
          <w:sz w:val="20"/>
          <w:szCs w:val="20"/>
        </w:rPr>
        <w:t>Physical Effort</w:t>
      </w:r>
      <w:r w:rsidRPr="00952A1E">
        <w:rPr>
          <w:rFonts w:ascii="Arial" w:hAnsi="Arial" w:cs="Arial"/>
          <w:sz w:val="20"/>
          <w:szCs w:val="20"/>
          <w:u w:val="none"/>
        </w:rPr>
        <w:t xml:space="preserve">: Work requires lifting, carrying and restraining animals (will be assisted by other staff members in lifting animals over 40 </w:t>
      </w:r>
      <w:proofErr w:type="spellStart"/>
      <w:r w:rsidRPr="00952A1E">
        <w:rPr>
          <w:rFonts w:ascii="Arial" w:hAnsi="Arial" w:cs="Arial"/>
          <w:sz w:val="20"/>
          <w:szCs w:val="20"/>
          <w:u w:val="none"/>
        </w:rPr>
        <w:t>lbs</w:t>
      </w:r>
      <w:proofErr w:type="spellEnd"/>
      <w:r w:rsidRPr="00952A1E">
        <w:rPr>
          <w:rFonts w:ascii="Arial" w:hAnsi="Arial" w:cs="Arial"/>
          <w:sz w:val="20"/>
          <w:szCs w:val="20"/>
          <w:u w:val="none"/>
        </w:rPr>
        <w:t>).  Walks or stands for extended periods or time; frequently works in a bent or squatting position.</w:t>
      </w:r>
    </w:p>
    <w:p w:rsidR="00952A1E" w:rsidRPr="00952A1E" w:rsidRDefault="00952A1E" w:rsidP="00952A1E">
      <w:pPr>
        <w:numPr>
          <w:ilvl w:val="0"/>
          <w:numId w:val="5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b/>
          <w:sz w:val="20"/>
          <w:szCs w:val="20"/>
        </w:rPr>
        <w:t>Working conditions</w:t>
      </w:r>
      <w:r w:rsidRPr="00952A1E">
        <w:rPr>
          <w:rFonts w:ascii="Arial" w:hAnsi="Arial" w:cs="Arial"/>
          <w:sz w:val="20"/>
          <w:szCs w:val="20"/>
          <w:u w:val="none"/>
        </w:rPr>
        <w:t>:  May be exposed to unpleasant odors, noises and animal feces. May be exposed to bites, scratches and contagious diseases.</w:t>
      </w:r>
    </w:p>
    <w:p w:rsidR="00952A1E" w:rsidRPr="00952A1E" w:rsidRDefault="00952A1E" w:rsidP="00952A1E">
      <w:pPr>
        <w:spacing w:line="240" w:lineRule="auto"/>
        <w:jc w:val="left"/>
        <w:rPr>
          <w:rFonts w:ascii="Arial" w:hAnsi="Arial" w:cs="Arial"/>
          <w:sz w:val="20"/>
          <w:szCs w:val="20"/>
          <w:u w:val="none"/>
        </w:rPr>
      </w:pPr>
    </w:p>
    <w:p w:rsidR="00952A1E" w:rsidRPr="00952A1E" w:rsidRDefault="00952A1E" w:rsidP="00952A1E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none"/>
        </w:rPr>
      </w:pPr>
    </w:p>
    <w:p w:rsidR="00952A1E" w:rsidRPr="00952A1E" w:rsidRDefault="00952A1E" w:rsidP="00952A1E">
      <w:pPr>
        <w:keepNext/>
        <w:spacing w:line="240" w:lineRule="auto"/>
        <w:jc w:val="left"/>
        <w:outlineLvl w:val="1"/>
        <w:rPr>
          <w:rFonts w:ascii="Arial" w:hAnsi="Arial" w:cs="Arial"/>
          <w:b/>
          <w:sz w:val="28"/>
          <w:szCs w:val="20"/>
        </w:rPr>
      </w:pPr>
      <w:r w:rsidRPr="00952A1E">
        <w:rPr>
          <w:rFonts w:ascii="Arial" w:hAnsi="Arial" w:cs="Arial"/>
          <w:b/>
          <w:sz w:val="28"/>
          <w:szCs w:val="20"/>
        </w:rPr>
        <w:t xml:space="preserve">PERFORMANCE EXPECTATIONS: 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provide compassionate care to patients and clients.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conduct oneself in a confident and professional manner even when stressed and/or focused on individual tasks.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legibly keep accurate medical records in accordance hospital policy.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prepare and maintain the exam rooms and treatment areas.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perform physical assessments; record observations legibly in files or computer.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effectively restrain pets even when large or difficult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Knows all common vaccines and vaccination protocols and can explain them to clients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Understands the importance of a clean and orderly facility, does not hesitate to clean or organize as part of a normal job duty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Maintains positive, cooperative relationships with other employees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Understands and can explain necessary follow-up and homecare instructions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properly care for all surgical materials and equipment; keep the operating room properly stocked and prepared for surgery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lastRenderedPageBreak/>
        <w:t>Can set up clinical laboratory procedures such as fecal flotation exams, skin scrapings, urinalysis, ear cytology and fungal cultures; maintains file of lab test results and ensures that test results are recorded in patient records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effectively position for and take radiographs</w:t>
      </w:r>
    </w:p>
    <w:p w:rsidR="00952A1E" w:rsidRPr="00952A1E" w:rsidRDefault="00952A1E" w:rsidP="00952A1E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Understands the use and care of IV pumps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admit patients following hospital policy and doctors written orders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Receives animals to be admitted, is responsible for their proper identification and for recording their respective locations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Releases animals to their owners as directed by the doctor; ensures that every animal released is clean and properly groomed prior to their release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Has the ability to communicate with owners and make them feel comfortable with leaving their pet(s) in our care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follow a regular schedule for cleaning and sanitizing all cages, runs, animal wards and related areas; changes litter boxes and food/water bowls.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feed each animal as prescribed by the attending doctor or as the owner has requested and records appetites and weights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Understands the importance of prioritizing tasks and keeps oneself busy and productive during work shifts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help maintain laundry for the hospital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give baths and brush out patients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collect urine and fecal specimens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give hospital and kennel tours while highlighting features that differentiate us from other kennels and hospitals in our area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recognize and report any unusual condition or abnormal behavior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Can assist doctors and technicians with the administration of medications or with patient restraint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Cleans equipment and facilities using chemicals and supplies; understands the importance of safety of use of chemicals in our facility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Maintains the cleanliness of the hospital each day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 xml:space="preserve">Understands and carries out the </w:t>
      </w:r>
      <w:r w:rsidRPr="00952A1E">
        <w:rPr>
          <w:rFonts w:ascii="Arial" w:hAnsi="Arial" w:cs="Arial"/>
          <w:b/>
          <w:sz w:val="20"/>
          <w:szCs w:val="20"/>
        </w:rPr>
        <w:t>daily, weekly and monthly chore list</w:t>
      </w:r>
      <w:r w:rsidRPr="00952A1E">
        <w:rPr>
          <w:rFonts w:ascii="Arial" w:hAnsi="Arial" w:cs="Arial"/>
          <w:sz w:val="20"/>
          <w:szCs w:val="20"/>
          <w:u w:val="none"/>
        </w:rPr>
        <w:t xml:space="preserve"> to maintain the hospital cleanliness, the equipment, and overall appearance of the hospital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Understands and carries out oral and written directions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sz w:val="20"/>
          <w:szCs w:val="20"/>
          <w:u w:val="none"/>
        </w:rPr>
      </w:pPr>
      <w:r w:rsidRPr="00952A1E">
        <w:rPr>
          <w:rFonts w:ascii="Arial" w:hAnsi="Arial" w:cs="Arial"/>
          <w:sz w:val="20"/>
          <w:szCs w:val="20"/>
          <w:u w:val="none"/>
        </w:rPr>
        <w:t>Maintains positive, cooperative relationships with other employees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952A1E">
        <w:rPr>
          <w:rFonts w:ascii="Arial" w:hAnsi="Arial" w:cs="Arial"/>
          <w:sz w:val="20"/>
          <w:szCs w:val="20"/>
          <w:u w:val="none"/>
        </w:rPr>
        <w:t>Performs other duties as assigned including assisting in other areas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952A1E">
        <w:rPr>
          <w:rFonts w:ascii="Arial" w:eastAsiaTheme="minorHAnsi" w:hAnsi="Arial" w:cs="Arial"/>
          <w:sz w:val="20"/>
          <w:szCs w:val="20"/>
          <w:u w:val="none"/>
        </w:rPr>
        <w:t>Demonstrated desire and ability to learn from mistakes and not repeat them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952A1E">
        <w:rPr>
          <w:rFonts w:ascii="Arial" w:eastAsiaTheme="minorHAnsi" w:hAnsi="Arial" w:cs="Arial"/>
          <w:sz w:val="20"/>
          <w:szCs w:val="20"/>
          <w:u w:val="none"/>
        </w:rPr>
        <w:t>Demonstrated ability to multi-task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952A1E">
        <w:rPr>
          <w:rFonts w:ascii="Arial" w:eastAsiaTheme="minorHAnsi" w:hAnsi="Arial" w:cs="Arial"/>
          <w:sz w:val="20"/>
          <w:szCs w:val="20"/>
          <w:u w:val="none"/>
        </w:rPr>
        <w:lastRenderedPageBreak/>
        <w:t>Professional appearance and attitude at all times</w:t>
      </w:r>
      <w:bookmarkStart w:id="0" w:name="_GoBack"/>
      <w:bookmarkEnd w:id="0"/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952A1E">
        <w:rPr>
          <w:rFonts w:ascii="Arial" w:eastAsiaTheme="minorHAnsi" w:hAnsi="Arial" w:cs="Arial"/>
          <w:sz w:val="20"/>
          <w:szCs w:val="20"/>
          <w:u w:val="none"/>
        </w:rPr>
        <w:t>Demonstrated ability to learn new skills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952A1E">
        <w:rPr>
          <w:rFonts w:ascii="Arial" w:eastAsiaTheme="minorHAnsi" w:hAnsi="Arial" w:cs="Arial"/>
          <w:sz w:val="20"/>
          <w:szCs w:val="20"/>
          <w:u w:val="none"/>
        </w:rPr>
        <w:t>Demonstrated ability to work as an effective Medical Team Member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952A1E">
        <w:rPr>
          <w:rFonts w:ascii="Arial" w:eastAsiaTheme="minorHAnsi" w:hAnsi="Arial" w:cs="Arial"/>
          <w:sz w:val="20"/>
          <w:szCs w:val="20"/>
          <w:u w:val="none"/>
        </w:rPr>
        <w:t>Dependable transportation and the ability to show up for work on time, without exception</w:t>
      </w:r>
    </w:p>
    <w:p w:rsidR="00952A1E" w:rsidRPr="00952A1E" w:rsidRDefault="00952A1E" w:rsidP="00952A1E">
      <w:pPr>
        <w:numPr>
          <w:ilvl w:val="0"/>
          <w:numId w:val="6"/>
        </w:numPr>
        <w:spacing w:after="20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952A1E">
        <w:rPr>
          <w:rFonts w:ascii="Arial" w:eastAsiaTheme="minorHAnsi" w:hAnsi="Arial" w:cs="Arial"/>
          <w:sz w:val="20"/>
          <w:szCs w:val="20"/>
          <w:u w:val="none"/>
        </w:rPr>
        <w:t>An appreciation and respect for the diversity of the clients and patients we serve</w:t>
      </w:r>
    </w:p>
    <w:p w:rsidR="005F6AD7" w:rsidRPr="0005771F" w:rsidRDefault="005F6AD7" w:rsidP="005F6AD7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u w:val="none"/>
        </w:rPr>
      </w:pPr>
    </w:p>
    <w:p w:rsidR="00541DC7" w:rsidRPr="00541DC7" w:rsidRDefault="00541DC7" w:rsidP="00541DC7">
      <w:pPr>
        <w:pStyle w:val="NoSpacing"/>
        <w:jc w:val="right"/>
        <w:rPr>
          <w:rFonts w:eastAsia="Times New Roman" w:cs="Times New Roman"/>
          <w:szCs w:val="24"/>
        </w:rPr>
      </w:pPr>
    </w:p>
    <w:p w:rsidR="00541DC7" w:rsidRPr="00541DC7" w:rsidRDefault="00541DC7" w:rsidP="00541DC7">
      <w:pPr>
        <w:pStyle w:val="NoSpacing"/>
        <w:jc w:val="right"/>
      </w:pPr>
    </w:p>
    <w:p w:rsidR="00541DC7" w:rsidRPr="00541DC7" w:rsidRDefault="00541DC7" w:rsidP="00541DC7">
      <w:pPr>
        <w:pStyle w:val="NoSpacing"/>
      </w:pPr>
    </w:p>
    <w:p w:rsidR="00541DC7" w:rsidRDefault="00541DC7" w:rsidP="00541DC7">
      <w:pPr>
        <w:pStyle w:val="NoSpacing"/>
      </w:pPr>
    </w:p>
    <w:p w:rsidR="00A40CBD" w:rsidRDefault="00A40CBD" w:rsidP="00A40CBD"/>
    <w:sectPr w:rsidR="00A40CBD" w:rsidSect="00205A22">
      <w:headerReference w:type="default" r:id="rId9"/>
      <w:footerReference w:type="default" r:id="rId10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F4" w:rsidRDefault="005324F4" w:rsidP="00A40CBD">
      <w:r>
        <w:separator/>
      </w:r>
    </w:p>
  </w:endnote>
  <w:endnote w:type="continuationSeparator" w:id="0">
    <w:p w:rsidR="005324F4" w:rsidRDefault="005324F4" w:rsidP="00A4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D0" w:rsidRPr="00A7607B" w:rsidRDefault="006351D0" w:rsidP="00263D04">
    <w:pPr>
      <w:pStyle w:val="Footer"/>
      <w:jc w:val="center"/>
      <w:rPr>
        <w:rFonts w:asciiTheme="minorHAnsi" w:hAnsiTheme="minorHAnsi"/>
        <w:color w:val="808080" w:themeColor="background1" w:themeShade="80"/>
        <w:u w:val="none"/>
      </w:rPr>
    </w:pPr>
    <w:r w:rsidRPr="00A7607B">
      <w:rPr>
        <w:rFonts w:asciiTheme="minorHAnsi" w:hAnsiTheme="minorHAnsi"/>
        <w:color w:val="808080" w:themeColor="background1" w:themeShade="80"/>
        <w:u w:val="none"/>
      </w:rPr>
      <w:t>400 N. McLean Blvd South Elgin, IL</w:t>
    </w:r>
    <w:r w:rsidR="00263D04" w:rsidRPr="00A7607B">
      <w:rPr>
        <w:rFonts w:asciiTheme="minorHAnsi" w:hAnsiTheme="minorHAnsi"/>
        <w:color w:val="808080" w:themeColor="background1" w:themeShade="80"/>
        <w:u w:val="none"/>
      </w:rPr>
      <w:t>.</w:t>
    </w:r>
    <w:r w:rsidRPr="00A7607B">
      <w:rPr>
        <w:rFonts w:asciiTheme="minorHAnsi" w:hAnsiTheme="minorHAnsi"/>
        <w:color w:val="808080" w:themeColor="background1" w:themeShade="80"/>
        <w:u w:val="none"/>
      </w:rPr>
      <w:t xml:space="preserve"> 60177</w:t>
    </w:r>
  </w:p>
  <w:p w:rsidR="006351D0" w:rsidRPr="00A7607B" w:rsidRDefault="006351D0" w:rsidP="00263D04">
    <w:pPr>
      <w:pStyle w:val="Footer"/>
      <w:jc w:val="center"/>
      <w:rPr>
        <w:rFonts w:asciiTheme="minorHAnsi" w:hAnsiTheme="minorHAnsi"/>
        <w:color w:val="808080" w:themeColor="background1" w:themeShade="80"/>
        <w:u w:val="none"/>
      </w:rPr>
    </w:pPr>
    <w:r w:rsidRPr="00A7607B">
      <w:rPr>
        <w:rFonts w:asciiTheme="minorHAnsi" w:hAnsiTheme="minorHAnsi"/>
        <w:color w:val="808080" w:themeColor="background1" w:themeShade="80"/>
        <w:u w:val="none"/>
      </w:rPr>
      <w:t>847-697-4066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F4" w:rsidRDefault="005324F4" w:rsidP="00A40CBD">
      <w:r>
        <w:separator/>
      </w:r>
    </w:p>
  </w:footnote>
  <w:footnote w:type="continuationSeparator" w:id="0">
    <w:p w:rsidR="005324F4" w:rsidRDefault="005324F4" w:rsidP="00A4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D0" w:rsidRPr="00A7607B" w:rsidRDefault="00D43297" w:rsidP="00D43297">
    <w:pPr>
      <w:pStyle w:val="Header"/>
      <w:jc w:val="center"/>
      <w:rPr>
        <w:rFonts w:asciiTheme="minorHAnsi" w:hAnsiTheme="minorHAnsi"/>
        <w:color w:val="808080" w:themeColor="background1" w:themeShade="80"/>
        <w:u w:val="none"/>
      </w:rPr>
    </w:pPr>
    <w:r w:rsidRPr="00A7607B">
      <w:rPr>
        <w:rFonts w:asciiTheme="minorHAnsi" w:hAnsiTheme="minorHAnsi"/>
        <w:noProof/>
        <w:color w:val="808080" w:themeColor="background1" w:themeShade="80"/>
        <w:u w:val="none"/>
      </w:rPr>
      <w:drawing>
        <wp:anchor distT="0" distB="0" distL="114300" distR="114300" simplePos="0" relativeHeight="251658240" behindDoc="1" locked="0" layoutInCell="1" allowOverlap="1" wp14:anchorId="39F13469" wp14:editId="7574696C">
          <wp:simplePos x="0" y="0"/>
          <wp:positionH relativeFrom="column">
            <wp:posOffset>-389255</wp:posOffset>
          </wp:positionH>
          <wp:positionV relativeFrom="paragraph">
            <wp:posOffset>-322580</wp:posOffset>
          </wp:positionV>
          <wp:extent cx="831215" cy="781685"/>
          <wp:effectExtent l="0" t="0" r="6985" b="0"/>
          <wp:wrapThrough wrapText="bothSides">
            <wp:wrapPolygon edited="0">
              <wp:start x="6930" y="0"/>
              <wp:lineTo x="1980" y="4738"/>
              <wp:lineTo x="0" y="7370"/>
              <wp:lineTo x="1485" y="16845"/>
              <wp:lineTo x="5445" y="20530"/>
              <wp:lineTo x="6435" y="21056"/>
              <wp:lineTo x="9901" y="21056"/>
              <wp:lineTo x="12376" y="20530"/>
              <wp:lineTo x="19801" y="16845"/>
              <wp:lineTo x="20791" y="12107"/>
              <wp:lineTo x="21286" y="4738"/>
              <wp:lineTo x="16831" y="1053"/>
              <wp:lineTo x="9901" y="0"/>
              <wp:lineTo x="693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c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1D0" w:rsidRPr="00A7607B">
      <w:rPr>
        <w:rFonts w:asciiTheme="minorHAnsi" w:hAnsiTheme="minorHAnsi"/>
        <w:color w:val="808080" w:themeColor="background1" w:themeShade="80"/>
        <w:u w:val="none"/>
      </w:rPr>
      <w:t>Cleveland Veterinary Clinic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489"/>
    <w:multiLevelType w:val="hybridMultilevel"/>
    <w:tmpl w:val="B6661868"/>
    <w:lvl w:ilvl="0" w:tplc="927E6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A4D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564F5FC9"/>
    <w:multiLevelType w:val="hybridMultilevel"/>
    <w:tmpl w:val="2BFA8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0900DE"/>
    <w:multiLevelType w:val="hybridMultilevel"/>
    <w:tmpl w:val="D0BEA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A7AF2"/>
    <w:multiLevelType w:val="hybridMultilevel"/>
    <w:tmpl w:val="C6B6C2D8"/>
    <w:lvl w:ilvl="0" w:tplc="F12A8BD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77744"/>
    <w:multiLevelType w:val="hybridMultilevel"/>
    <w:tmpl w:val="58622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2121F0"/>
    <w:multiLevelType w:val="hybridMultilevel"/>
    <w:tmpl w:val="51048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D0"/>
    <w:rsid w:val="00005997"/>
    <w:rsid w:val="000164B4"/>
    <w:rsid w:val="0005771F"/>
    <w:rsid w:val="000C70D9"/>
    <w:rsid w:val="00110C65"/>
    <w:rsid w:val="00194DD1"/>
    <w:rsid w:val="001B0A05"/>
    <w:rsid w:val="00205A22"/>
    <w:rsid w:val="00263D04"/>
    <w:rsid w:val="00270880"/>
    <w:rsid w:val="00272FF8"/>
    <w:rsid w:val="002E1BA5"/>
    <w:rsid w:val="00325EAD"/>
    <w:rsid w:val="00347256"/>
    <w:rsid w:val="00356FF0"/>
    <w:rsid w:val="00373F47"/>
    <w:rsid w:val="003B3951"/>
    <w:rsid w:val="00432854"/>
    <w:rsid w:val="0046774D"/>
    <w:rsid w:val="004A1427"/>
    <w:rsid w:val="004B607F"/>
    <w:rsid w:val="004F572F"/>
    <w:rsid w:val="005324F4"/>
    <w:rsid w:val="00537CA1"/>
    <w:rsid w:val="00541DC7"/>
    <w:rsid w:val="005B6282"/>
    <w:rsid w:val="005E1F8D"/>
    <w:rsid w:val="005F6AD7"/>
    <w:rsid w:val="00615C92"/>
    <w:rsid w:val="006351D0"/>
    <w:rsid w:val="00674CB1"/>
    <w:rsid w:val="00693972"/>
    <w:rsid w:val="006F6FBE"/>
    <w:rsid w:val="00775F00"/>
    <w:rsid w:val="008029C5"/>
    <w:rsid w:val="008238AC"/>
    <w:rsid w:val="00824871"/>
    <w:rsid w:val="0082510C"/>
    <w:rsid w:val="00861AA9"/>
    <w:rsid w:val="008B428F"/>
    <w:rsid w:val="008F696A"/>
    <w:rsid w:val="00903C5A"/>
    <w:rsid w:val="0090460B"/>
    <w:rsid w:val="009170D9"/>
    <w:rsid w:val="00952A1E"/>
    <w:rsid w:val="00973F99"/>
    <w:rsid w:val="009B0305"/>
    <w:rsid w:val="00A00EF5"/>
    <w:rsid w:val="00A40CBD"/>
    <w:rsid w:val="00A40D19"/>
    <w:rsid w:val="00A7607B"/>
    <w:rsid w:val="00B524EC"/>
    <w:rsid w:val="00B91ACA"/>
    <w:rsid w:val="00BC62E3"/>
    <w:rsid w:val="00BD3202"/>
    <w:rsid w:val="00BE5ED0"/>
    <w:rsid w:val="00C50FEE"/>
    <w:rsid w:val="00C8480C"/>
    <w:rsid w:val="00CA5204"/>
    <w:rsid w:val="00D43297"/>
    <w:rsid w:val="00D668B6"/>
    <w:rsid w:val="00E5276A"/>
    <w:rsid w:val="00EC759B"/>
    <w:rsid w:val="00ED716A"/>
    <w:rsid w:val="00F85416"/>
    <w:rsid w:val="00F91965"/>
    <w:rsid w:val="00F9305D"/>
    <w:rsid w:val="00FA4431"/>
    <w:rsid w:val="00FD0676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40CBD"/>
    <w:pPr>
      <w:spacing w:after="0" w:line="360" w:lineRule="auto"/>
      <w:jc w:val="both"/>
    </w:pPr>
    <w:rPr>
      <w:rFonts w:ascii="Freestyle Script" w:eastAsia="Times New Roman" w:hAnsi="Freestyle Script" w:cs="Times New Roman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1D0"/>
  </w:style>
  <w:style w:type="paragraph" w:styleId="Footer">
    <w:name w:val="footer"/>
    <w:basedOn w:val="Normal"/>
    <w:link w:val="FooterChar"/>
    <w:uiPriority w:val="99"/>
    <w:unhideWhenUsed/>
    <w:rsid w:val="00635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1D0"/>
  </w:style>
  <w:style w:type="paragraph" w:styleId="BalloonText">
    <w:name w:val="Balloon Text"/>
    <w:basedOn w:val="Normal"/>
    <w:link w:val="BalloonTextChar"/>
    <w:uiPriority w:val="99"/>
    <w:semiHidden/>
    <w:unhideWhenUsed/>
    <w:rsid w:val="00635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D0"/>
    <w:rPr>
      <w:rFonts w:ascii="Tahoma" w:hAnsi="Tahoma" w:cs="Tahoma"/>
      <w:sz w:val="16"/>
      <w:szCs w:val="16"/>
    </w:rPr>
  </w:style>
  <w:style w:type="paragraph" w:customStyle="1" w:styleId="BodyA">
    <w:name w:val="Body A"/>
    <w:rsid w:val="00A40D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00EF5"/>
    <w:pPr>
      <w:ind w:left="720"/>
      <w:contextualSpacing/>
    </w:pPr>
  </w:style>
  <w:style w:type="paragraph" w:customStyle="1" w:styleId="Default">
    <w:name w:val="Default"/>
    <w:rsid w:val="00205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696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5276A"/>
    <w:rPr>
      <w:color w:val="0000FF"/>
      <w:u w:val="single"/>
    </w:rPr>
  </w:style>
  <w:style w:type="character" w:customStyle="1" w:styleId="locality">
    <w:name w:val="locality"/>
    <w:basedOn w:val="DefaultParagraphFont"/>
    <w:rsid w:val="00E5276A"/>
  </w:style>
  <w:style w:type="character" w:customStyle="1" w:styleId="region">
    <w:name w:val="region"/>
    <w:basedOn w:val="DefaultParagraphFont"/>
    <w:rsid w:val="00E5276A"/>
  </w:style>
  <w:style w:type="paragraph" w:styleId="NoSpacing">
    <w:name w:val="No Spacing"/>
    <w:uiPriority w:val="1"/>
    <w:qFormat/>
    <w:rsid w:val="00541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40CBD"/>
    <w:pPr>
      <w:spacing w:after="0" w:line="360" w:lineRule="auto"/>
      <w:jc w:val="both"/>
    </w:pPr>
    <w:rPr>
      <w:rFonts w:ascii="Freestyle Script" w:eastAsia="Times New Roman" w:hAnsi="Freestyle Script" w:cs="Times New Roman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1D0"/>
  </w:style>
  <w:style w:type="paragraph" w:styleId="Footer">
    <w:name w:val="footer"/>
    <w:basedOn w:val="Normal"/>
    <w:link w:val="FooterChar"/>
    <w:uiPriority w:val="99"/>
    <w:unhideWhenUsed/>
    <w:rsid w:val="00635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1D0"/>
  </w:style>
  <w:style w:type="paragraph" w:styleId="BalloonText">
    <w:name w:val="Balloon Text"/>
    <w:basedOn w:val="Normal"/>
    <w:link w:val="BalloonTextChar"/>
    <w:uiPriority w:val="99"/>
    <w:semiHidden/>
    <w:unhideWhenUsed/>
    <w:rsid w:val="00635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D0"/>
    <w:rPr>
      <w:rFonts w:ascii="Tahoma" w:hAnsi="Tahoma" w:cs="Tahoma"/>
      <w:sz w:val="16"/>
      <w:szCs w:val="16"/>
    </w:rPr>
  </w:style>
  <w:style w:type="paragraph" w:customStyle="1" w:styleId="BodyA">
    <w:name w:val="Body A"/>
    <w:rsid w:val="00A40D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00EF5"/>
    <w:pPr>
      <w:ind w:left="720"/>
      <w:contextualSpacing/>
    </w:pPr>
  </w:style>
  <w:style w:type="paragraph" w:customStyle="1" w:styleId="Default">
    <w:name w:val="Default"/>
    <w:rsid w:val="00205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696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5276A"/>
    <w:rPr>
      <w:color w:val="0000FF"/>
      <w:u w:val="single"/>
    </w:rPr>
  </w:style>
  <w:style w:type="character" w:customStyle="1" w:styleId="locality">
    <w:name w:val="locality"/>
    <w:basedOn w:val="DefaultParagraphFont"/>
    <w:rsid w:val="00E5276A"/>
  </w:style>
  <w:style w:type="character" w:customStyle="1" w:styleId="region">
    <w:name w:val="region"/>
    <w:basedOn w:val="DefaultParagraphFont"/>
    <w:rsid w:val="00E5276A"/>
  </w:style>
  <w:style w:type="paragraph" w:styleId="NoSpacing">
    <w:name w:val="No Spacing"/>
    <w:uiPriority w:val="1"/>
    <w:qFormat/>
    <w:rsid w:val="00541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12C6-09C9-4087-850D-A3F80836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18</cp:revision>
  <cp:lastPrinted>2023-07-20T22:39:00Z</cp:lastPrinted>
  <dcterms:created xsi:type="dcterms:W3CDTF">2017-01-24T21:41:00Z</dcterms:created>
  <dcterms:modified xsi:type="dcterms:W3CDTF">2023-09-18T20:59:00Z</dcterms:modified>
</cp:coreProperties>
</file>